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14B5" w14:textId="2ED2FFE7" w:rsidR="00552963" w:rsidRDefault="002F7F75">
      <w:pPr>
        <w:pStyle w:val="Title"/>
      </w:pPr>
      <w:bookmarkStart w:id="0" w:name="BRANCH_0"/>
      <w:bookmarkStart w:id="1" w:name="_MV3TS_taskmanagement_2"/>
      <w:bookmarkStart w:id="2" w:name="_MV3BS_0"/>
      <w:r>
        <w:rPr>
          <w:caps w:val="0"/>
        </w:rPr>
        <w:t>Key Words from a Transcript</w:t>
      </w:r>
      <w:bookmarkEnd w:id="0"/>
    </w:p>
    <w:p w14:paraId="181114B6" w14:textId="23F9EEDC" w:rsidR="00552963" w:rsidRDefault="008B5B79">
      <w:bookmarkStart w:id="3" w:name="_MV3XX_4"/>
      <w:r>
        <w:rPr>
          <w:noProof/>
        </w:rPr>
        <w:drawing>
          <wp:inline distT="0" distB="0" distL="0" distR="0" wp14:anchorId="464D3FD2" wp14:editId="4DDEC380">
            <wp:extent cx="4005943" cy="2759196"/>
            <wp:effectExtent l="0" t="0" r="0" b="3175"/>
            <wp:docPr id="2" name="Picture 2" descr="mind map of key words from a transcript as per text belp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y words from a transcrip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817" cy="2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181114D0" w14:textId="77777777" w:rsidR="00552963" w:rsidRPr="00BC070B" w:rsidRDefault="00BC070B" w:rsidP="00BC070B">
      <w:pPr>
        <w:pStyle w:val="Heading1"/>
      </w:pPr>
      <w:bookmarkStart w:id="5" w:name="BRANCH_1"/>
      <w:bookmarkStart w:id="6" w:name="_Toc136361206"/>
      <w:bookmarkStart w:id="7" w:name="_MV3BS_1"/>
      <w:bookmarkEnd w:id="3"/>
      <w:bookmarkEnd w:id="1"/>
      <w:bookmarkEnd w:id="2"/>
      <w:r w:rsidRPr="00BC070B">
        <w:t>Technology</w:t>
      </w:r>
      <w:bookmarkEnd w:id="5"/>
      <w:bookmarkEnd w:id="6"/>
    </w:p>
    <w:p w14:paraId="181114D2" w14:textId="6E7AFF20" w:rsidR="00552963" w:rsidRPr="00BC070B" w:rsidRDefault="00BC070B" w:rsidP="00BC070B">
      <w:pPr>
        <w:pStyle w:val="Heading2"/>
      </w:pPr>
      <w:bookmarkStart w:id="8" w:name="BRANCH_2"/>
      <w:bookmarkStart w:id="9" w:name="_Toc136361207"/>
      <w:bookmarkStart w:id="10" w:name="_MV3BS_2"/>
      <w:bookmarkEnd w:id="7"/>
      <w:r w:rsidRPr="00BC070B">
        <w:t xml:space="preserve">Depends </w:t>
      </w:r>
      <w:r w:rsidR="008B5B79">
        <w:t xml:space="preserve">on </w:t>
      </w:r>
      <w:r w:rsidRPr="00BC070B">
        <w:t>large language models (LLM)</w:t>
      </w:r>
      <w:bookmarkEnd w:id="8"/>
      <w:bookmarkEnd w:id="9"/>
    </w:p>
    <w:p w14:paraId="181114D4" w14:textId="77777777" w:rsidR="00552963" w:rsidRPr="00BC070B" w:rsidRDefault="00BC070B" w:rsidP="00BC070B">
      <w:pPr>
        <w:pStyle w:val="Heading3"/>
      </w:pPr>
      <w:bookmarkStart w:id="11" w:name="BRANCH_3"/>
      <w:bookmarkStart w:id="12" w:name="_Toc136361208"/>
      <w:bookmarkStart w:id="13" w:name="_MV3BS_3"/>
      <w:bookmarkEnd w:id="10"/>
      <w:r w:rsidRPr="00BC070B">
        <w:t>May only be available in English</w:t>
      </w:r>
      <w:bookmarkEnd w:id="11"/>
      <w:bookmarkEnd w:id="12"/>
    </w:p>
    <w:bookmarkStart w:id="14" w:name="_MV3AT_web_11"/>
    <w:p w14:paraId="181114D5" w14:textId="4BB392F0" w:rsidR="00552963" w:rsidRDefault="00BC070B" w:rsidP="00BC070B">
      <w:pPr>
        <w:spacing w:after="0" w:line="240" w:lineRule="auto"/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"https://cdt.org/insights/lost-in-translation-large-language-models-in-non-english-content-analysis/"</w:instrText>
      </w:r>
      <w:r>
        <w:rPr>
          <w:rStyle w:val="Hyperlink"/>
        </w:rPr>
        <w:fldChar w:fldCharType="separate"/>
      </w:r>
      <w:r>
        <w:rPr>
          <w:rStyle w:val="Hyperlink"/>
        </w:rPr>
        <w:t>https://cdt.org/insights/lost-in-translation-large-language-models-in-non-english-content-analysis/</w:t>
      </w:r>
      <w:r>
        <w:rPr>
          <w:rStyle w:val="Hyperlink"/>
        </w:rPr>
        <w:fldChar w:fldCharType="end"/>
      </w:r>
      <w:bookmarkEnd w:id="14"/>
    </w:p>
    <w:p w14:paraId="181114D6" w14:textId="77777777" w:rsidR="00552963" w:rsidRDefault="00BC070B" w:rsidP="00BC070B">
      <w:pPr>
        <w:pStyle w:val="Heading2"/>
      </w:pPr>
      <w:bookmarkStart w:id="15" w:name="BRANCH_4"/>
      <w:bookmarkStart w:id="16" w:name="_Toc136361209"/>
      <w:bookmarkStart w:id="17" w:name="_MV3BS_4"/>
      <w:bookmarkEnd w:id="13"/>
      <w:r>
        <w:t>Fact check</w:t>
      </w:r>
      <w:bookmarkEnd w:id="15"/>
      <w:bookmarkEnd w:id="16"/>
    </w:p>
    <w:p w14:paraId="181114D8" w14:textId="77777777" w:rsidR="00552963" w:rsidRDefault="00BC070B" w:rsidP="00BC070B">
      <w:pPr>
        <w:pStyle w:val="Heading3"/>
      </w:pPr>
      <w:bookmarkStart w:id="18" w:name="BRANCH_5"/>
      <w:bookmarkStart w:id="19" w:name="_Toc136361210"/>
      <w:bookmarkStart w:id="20" w:name="_MV3BS_5"/>
      <w:bookmarkEnd w:id="17"/>
      <w:r>
        <w:t>Link to relevant resources used</w:t>
      </w:r>
      <w:bookmarkEnd w:id="18"/>
      <w:bookmarkEnd w:id="19"/>
    </w:p>
    <w:p w14:paraId="181114DA" w14:textId="77777777" w:rsidR="00552963" w:rsidRDefault="00BC070B" w:rsidP="00BC070B">
      <w:pPr>
        <w:pStyle w:val="Heading2"/>
      </w:pPr>
      <w:bookmarkStart w:id="21" w:name="BRANCH_6"/>
      <w:bookmarkStart w:id="22" w:name="_Toc136361211"/>
      <w:bookmarkStart w:id="23" w:name="_MV3BS_6"/>
      <w:bookmarkEnd w:id="20"/>
      <w:r>
        <w:t>Bias</w:t>
      </w:r>
      <w:bookmarkEnd w:id="21"/>
      <w:bookmarkEnd w:id="22"/>
    </w:p>
    <w:p w14:paraId="181114DC" w14:textId="77777777" w:rsidR="00552963" w:rsidRDefault="00BC070B" w:rsidP="00BC070B">
      <w:pPr>
        <w:pStyle w:val="Heading3"/>
      </w:pPr>
      <w:bookmarkStart w:id="24" w:name="BRANCH_7"/>
      <w:bookmarkStart w:id="25" w:name="_Toc136361212"/>
      <w:bookmarkStart w:id="26" w:name="_MV3BS_7"/>
      <w:bookmarkEnd w:id="23"/>
      <w:r>
        <w:t>Who was involved in data collection? (age, setting, culture, speech type etc)</w:t>
      </w:r>
      <w:bookmarkEnd w:id="24"/>
      <w:bookmarkEnd w:id="25"/>
    </w:p>
    <w:bookmarkStart w:id="27" w:name="_MV3AT_web_20"/>
    <w:p w14:paraId="181114DD" w14:textId="4318DC9A" w:rsidR="00552963" w:rsidRDefault="00BC070B" w:rsidP="00BC070B">
      <w:pPr>
        <w:spacing w:after="0" w:line="240" w:lineRule="auto"/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"https://aclanthology.org/2022.lrec-1.680.pdf"</w:instrText>
      </w:r>
      <w:r>
        <w:rPr>
          <w:rStyle w:val="Hyperlink"/>
        </w:rPr>
        <w:fldChar w:fldCharType="separate"/>
      </w:r>
      <w:r>
        <w:rPr>
          <w:rStyle w:val="Hyperlink"/>
        </w:rPr>
        <w:t>https://aclanthology.org/2022.lrec-1.680.pdf</w:t>
      </w:r>
      <w:r>
        <w:rPr>
          <w:rStyle w:val="Hyperlink"/>
        </w:rPr>
        <w:fldChar w:fldCharType="end"/>
      </w:r>
      <w:bookmarkEnd w:id="27"/>
    </w:p>
    <w:p w14:paraId="181114DE" w14:textId="77777777" w:rsidR="00552963" w:rsidRDefault="00BC070B" w:rsidP="00BC070B">
      <w:pPr>
        <w:pStyle w:val="Heading2"/>
      </w:pPr>
      <w:bookmarkStart w:id="28" w:name="_Toc136361213"/>
      <w:bookmarkStart w:id="29" w:name="BRANCH_8"/>
      <w:bookmarkStart w:id="30" w:name="_MV3BS_8"/>
      <w:bookmarkEnd w:id="26"/>
      <w:r>
        <w:t>Probability</w:t>
      </w:r>
      <w:bookmarkEnd w:id="28"/>
      <w:r>
        <w:t xml:space="preserve"> </w:t>
      </w:r>
      <w:bookmarkEnd w:id="29"/>
    </w:p>
    <w:p w14:paraId="181114E0" w14:textId="77777777" w:rsidR="00552963" w:rsidRDefault="00BC070B" w:rsidP="00BC070B">
      <w:pPr>
        <w:pStyle w:val="Heading3"/>
      </w:pPr>
      <w:bookmarkStart w:id="31" w:name="_Toc136361214"/>
      <w:bookmarkStart w:id="32" w:name="BRANCH_9"/>
      <w:bookmarkStart w:id="33" w:name="_MV3BS_9"/>
      <w:bookmarkEnd w:id="30"/>
      <w:r>
        <w:t>Is it just the most frequently used words?</w:t>
      </w:r>
      <w:bookmarkEnd w:id="31"/>
      <w:r>
        <w:t xml:space="preserve"> </w:t>
      </w:r>
      <w:bookmarkEnd w:id="32"/>
    </w:p>
    <w:p w14:paraId="181114E2" w14:textId="77777777" w:rsidR="00552963" w:rsidRDefault="00BC070B" w:rsidP="00BC070B">
      <w:pPr>
        <w:pStyle w:val="Heading3"/>
      </w:pPr>
      <w:bookmarkStart w:id="34" w:name="BRANCH_10"/>
      <w:bookmarkStart w:id="35" w:name="_Toc136361215"/>
      <w:bookmarkStart w:id="36" w:name="_MV3BS_10"/>
      <w:bookmarkEnd w:id="33"/>
      <w:r>
        <w:t>What about non-information strings of words?</w:t>
      </w:r>
      <w:bookmarkEnd w:id="34"/>
      <w:bookmarkEnd w:id="35"/>
    </w:p>
    <w:p w14:paraId="181114E4" w14:textId="77777777" w:rsidR="00552963" w:rsidRDefault="00BC070B" w:rsidP="00BC070B">
      <w:pPr>
        <w:pStyle w:val="Heading3"/>
      </w:pPr>
      <w:bookmarkStart w:id="37" w:name="_Toc136361216"/>
      <w:bookmarkStart w:id="38" w:name="BRANCH_11"/>
      <w:bookmarkStart w:id="39" w:name="_MV3BS_11"/>
      <w:bookmarkEnd w:id="36"/>
      <w:r>
        <w:t>Lacking inference? Being able get meaning from statements to create a keyword - reading between the lines.</w:t>
      </w:r>
      <w:bookmarkEnd w:id="37"/>
      <w:r>
        <w:t xml:space="preserve"> </w:t>
      </w:r>
      <w:bookmarkEnd w:id="38"/>
    </w:p>
    <w:p w14:paraId="181114E6" w14:textId="77777777" w:rsidR="00552963" w:rsidRDefault="00BC070B" w:rsidP="00BC070B">
      <w:pPr>
        <w:pStyle w:val="Heading2"/>
      </w:pPr>
      <w:bookmarkStart w:id="40" w:name="BRANCH_12"/>
      <w:bookmarkStart w:id="41" w:name="_Toc136361217"/>
      <w:bookmarkStart w:id="42" w:name="_MV3BS_12"/>
      <w:bookmarkEnd w:id="39"/>
      <w:r>
        <w:t>Transcription errors</w:t>
      </w:r>
      <w:bookmarkEnd w:id="40"/>
      <w:bookmarkEnd w:id="41"/>
    </w:p>
    <w:p w14:paraId="181114E8" w14:textId="77777777" w:rsidR="00552963" w:rsidRDefault="00BC070B" w:rsidP="00BC070B">
      <w:pPr>
        <w:pStyle w:val="Heading3"/>
      </w:pPr>
      <w:bookmarkStart w:id="43" w:name="BRANCH_13"/>
      <w:bookmarkStart w:id="44" w:name="_Toc136361218"/>
      <w:bookmarkStart w:id="45" w:name="_MV3BS_13"/>
      <w:bookmarkEnd w:id="42"/>
      <w:r>
        <w:t>Affecting accuracy and relevance of key words</w:t>
      </w:r>
      <w:bookmarkEnd w:id="43"/>
      <w:bookmarkEnd w:id="44"/>
    </w:p>
    <w:p w14:paraId="181114E9" w14:textId="77777777" w:rsidR="00552963" w:rsidRDefault="00552963" w:rsidP="00BC070B">
      <w:pPr>
        <w:spacing w:after="0" w:line="240" w:lineRule="auto"/>
      </w:pPr>
    </w:p>
    <w:p w14:paraId="181114EA" w14:textId="77777777" w:rsidR="00552963" w:rsidRDefault="00BC070B" w:rsidP="00BC070B">
      <w:pPr>
        <w:pStyle w:val="Heading1"/>
      </w:pPr>
      <w:bookmarkStart w:id="46" w:name="BRANCH_14"/>
      <w:bookmarkStart w:id="47" w:name="_Toc136361219"/>
      <w:bookmarkStart w:id="48" w:name="_MV3BS_14"/>
      <w:bookmarkEnd w:id="45"/>
      <w:r>
        <w:t>Human</w:t>
      </w:r>
      <w:bookmarkEnd w:id="46"/>
      <w:bookmarkEnd w:id="47"/>
    </w:p>
    <w:p w14:paraId="181114EC" w14:textId="77777777" w:rsidR="00552963" w:rsidRDefault="00BC070B" w:rsidP="00BC070B">
      <w:pPr>
        <w:pStyle w:val="Heading2"/>
      </w:pPr>
      <w:bookmarkStart w:id="49" w:name="BRANCH_15"/>
      <w:bookmarkStart w:id="50" w:name="_Toc136361220"/>
      <w:bookmarkStart w:id="51" w:name="_MV3BS_15"/>
      <w:bookmarkEnd w:id="48"/>
      <w:r>
        <w:t>May come with a set of requirements</w:t>
      </w:r>
      <w:bookmarkEnd w:id="49"/>
      <w:bookmarkEnd w:id="50"/>
    </w:p>
    <w:p w14:paraId="181114EE" w14:textId="77777777" w:rsidR="00552963" w:rsidRPr="00BC070B" w:rsidRDefault="00BC070B" w:rsidP="00BC070B">
      <w:pPr>
        <w:pStyle w:val="Heading3"/>
      </w:pPr>
      <w:bookmarkStart w:id="52" w:name="BRANCH_16"/>
      <w:bookmarkStart w:id="53" w:name="_Toc136361221"/>
      <w:bookmarkStart w:id="54" w:name="_MV3BS_16"/>
      <w:bookmarkEnd w:id="51"/>
      <w:r w:rsidRPr="00BC070B">
        <w:t>Predetermined questions to be answered - deductive analysis - keywords for certain criteria</w:t>
      </w:r>
      <w:bookmarkEnd w:id="52"/>
      <w:bookmarkEnd w:id="53"/>
    </w:p>
    <w:p w14:paraId="181114F0" w14:textId="77777777" w:rsidR="00552963" w:rsidRDefault="00BC070B" w:rsidP="00BC070B">
      <w:pPr>
        <w:pStyle w:val="Heading3"/>
      </w:pPr>
      <w:bookmarkStart w:id="55" w:name="BRANCH_17"/>
      <w:bookmarkStart w:id="56" w:name="_Toc136361222"/>
      <w:bookmarkStart w:id="57" w:name="_MV3BS_17"/>
      <w:bookmarkEnd w:id="54"/>
      <w:r>
        <w:t>Seeking themes - inductive analysis - looking at context and identifying focus</w:t>
      </w:r>
      <w:bookmarkEnd w:id="55"/>
      <w:bookmarkEnd w:id="56"/>
    </w:p>
    <w:p w14:paraId="181114F2" w14:textId="77777777" w:rsidR="00552963" w:rsidRDefault="00BC070B" w:rsidP="00BC070B">
      <w:pPr>
        <w:pStyle w:val="Heading2"/>
      </w:pPr>
      <w:bookmarkStart w:id="58" w:name="BRANCH_18"/>
      <w:bookmarkStart w:id="59" w:name="_Toc136361223"/>
      <w:bookmarkStart w:id="60" w:name="_MV3BS_18"/>
      <w:bookmarkEnd w:id="57"/>
      <w:r>
        <w:t>Prior knowledge</w:t>
      </w:r>
      <w:bookmarkEnd w:id="58"/>
      <w:bookmarkEnd w:id="59"/>
    </w:p>
    <w:p w14:paraId="181114F4" w14:textId="77777777" w:rsidR="00552963" w:rsidRDefault="00BC070B" w:rsidP="00BC070B">
      <w:pPr>
        <w:pStyle w:val="Heading3"/>
      </w:pPr>
      <w:bookmarkStart w:id="61" w:name="BRANCH_19"/>
      <w:bookmarkStart w:id="62" w:name="_Toc136361224"/>
      <w:bookmarkStart w:id="63" w:name="_MV3BS_19"/>
      <w:bookmarkEnd w:id="60"/>
      <w:r>
        <w:t>Reflecting on what is already known and using key words to enhance learning so may be specific.</w:t>
      </w:r>
      <w:bookmarkEnd w:id="61"/>
      <w:bookmarkEnd w:id="62"/>
    </w:p>
    <w:p w14:paraId="181114F6" w14:textId="77777777" w:rsidR="00552963" w:rsidRDefault="00BC070B" w:rsidP="00BC070B">
      <w:pPr>
        <w:pStyle w:val="Heading2"/>
      </w:pPr>
      <w:bookmarkStart w:id="64" w:name="_Toc136361225"/>
      <w:bookmarkStart w:id="65" w:name="BRANCH_20"/>
      <w:bookmarkStart w:id="66" w:name="_MV3BS_20"/>
      <w:bookmarkEnd w:id="63"/>
      <w:r>
        <w:t>Copes with synonyms, paraphrasing etc.</w:t>
      </w:r>
      <w:bookmarkEnd w:id="64"/>
      <w:r>
        <w:t xml:space="preserve"> </w:t>
      </w:r>
      <w:bookmarkEnd w:id="65"/>
    </w:p>
    <w:p w14:paraId="181114F8" w14:textId="77777777" w:rsidR="00552963" w:rsidRDefault="00BC070B" w:rsidP="00BC070B">
      <w:pPr>
        <w:pStyle w:val="Heading3"/>
      </w:pPr>
      <w:bookmarkStart w:id="67" w:name="_Toc136361226"/>
      <w:bookmarkStart w:id="68" w:name="BRANCH_21"/>
      <w:bookmarkStart w:id="69" w:name="_MV3BS_21"/>
      <w:bookmarkEnd w:id="66"/>
      <w:r>
        <w:t>Changes key word to support understanding so 'future wife'  or 'bride to be' may be a fiancée</w:t>
      </w:r>
      <w:bookmarkEnd w:id="67"/>
      <w:r>
        <w:t xml:space="preserve">  </w:t>
      </w:r>
      <w:bookmarkEnd w:id="68"/>
    </w:p>
    <w:p w14:paraId="181114FA" w14:textId="77777777" w:rsidR="00552963" w:rsidRDefault="00BC070B" w:rsidP="00BC070B">
      <w:pPr>
        <w:pStyle w:val="Heading2"/>
      </w:pPr>
      <w:bookmarkStart w:id="70" w:name="BRANCH_22"/>
      <w:bookmarkStart w:id="71" w:name="_Toc136361227"/>
      <w:bookmarkStart w:id="72" w:name="_MV3BS_22"/>
      <w:bookmarkEnd w:id="69"/>
      <w:r>
        <w:t>Correction of transcription errors</w:t>
      </w:r>
      <w:bookmarkEnd w:id="70"/>
      <w:bookmarkEnd w:id="71"/>
    </w:p>
    <w:p w14:paraId="181114FC" w14:textId="77777777" w:rsidR="00552963" w:rsidRDefault="00BC070B" w:rsidP="00BC070B">
      <w:pPr>
        <w:pStyle w:val="Heading3"/>
      </w:pPr>
      <w:bookmarkStart w:id="73" w:name="BRANCH_23"/>
      <w:bookmarkStart w:id="74" w:name="_Toc136361228"/>
      <w:bookmarkStart w:id="75" w:name="_MV3BS_23"/>
      <w:bookmarkEnd w:id="72"/>
      <w:r>
        <w:t>Certain transcription errors are more readily corrected due to context</w:t>
      </w:r>
      <w:bookmarkEnd w:id="73"/>
      <w:bookmarkEnd w:id="74"/>
    </w:p>
    <w:bookmarkEnd w:id="75"/>
    <w:sectPr w:rsidR="00552963" w:rsidSect="008B5B79"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11502" w14:textId="77777777" w:rsidR="00A91DA1" w:rsidRDefault="00A91DA1" w:rsidP="00C85CF0">
      <w:pPr>
        <w:spacing w:after="0" w:line="240" w:lineRule="auto"/>
      </w:pPr>
      <w:r>
        <w:separator/>
      </w:r>
    </w:p>
  </w:endnote>
  <w:endnote w:type="continuationSeparator" w:id="0">
    <w:p w14:paraId="18111503" w14:textId="77777777" w:rsidR="00A91DA1" w:rsidRDefault="00A91DA1" w:rsidP="00C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1504" w14:textId="77777777" w:rsidR="00C85CF0" w:rsidRDefault="00C85CF0">
    <w:pPr>
      <w:pStyle w:val="Footer"/>
      <w:pBdr>
        <w:bottom w:val="single" w:sz="6" w:space="1" w:color="auto"/>
      </w:pBdr>
    </w:pPr>
  </w:p>
  <w:p w14:paraId="18111505" w14:textId="5581EA73" w:rsidR="00886596" w:rsidRDefault="008B5B79" w:rsidP="007657C6">
    <w:pPr>
      <w:pStyle w:val="Footer"/>
      <w:jc w:val="center"/>
    </w:pPr>
    <w:sdt>
      <w:sdtPr>
        <w:rPr>
          <w:rFonts w:ascii="Calibri" w:hAnsi="Calibri"/>
          <w:caps/>
          <w:color w:val="2E74B5"/>
        </w:rPr>
        <w:alias w:val="Title"/>
        <w:tag w:val=""/>
        <w:id w:val="1538176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7F75">
          <w:rPr>
            <w:rFonts w:ascii="Calibri" w:hAnsi="Calibri"/>
            <w:caps/>
            <w:color w:val="2E74B5"/>
          </w:rPr>
          <w:t>Key words from a transcript</w:t>
        </w:r>
      </w:sdtContent>
    </w:sdt>
    <w:r w:rsidR="007657C6">
      <w:t xml:space="preserve"> </w:t>
    </w:r>
    <w:r w:rsidR="00AE5846">
      <w:t xml:space="preserve">| </w:t>
    </w:r>
    <w:r w:rsidR="00886596">
      <w:rPr>
        <w:rFonts w:ascii="Calibri" w:hAnsi="Calibri"/>
        <w:caps/>
      </w:rPr>
      <w:fldChar w:fldCharType="begin"/>
    </w:r>
    <w:r w:rsidR="00886596" w:rsidRPr="00886596">
      <w:rPr>
        <w:rFonts w:ascii="Calibri" w:hAnsi="Calibri"/>
        <w:caps/>
      </w:rPr>
      <w:instrText xml:space="preserve"> DATE  \@ "MMMM d, yyyy"  \* MERGEFORMAT </w:instrText>
    </w:r>
    <w:r w:rsidR="00886596">
      <w:rPr>
        <w:rFonts w:ascii="Calibri" w:hAnsi="Calibri"/>
        <w:caps/>
      </w:rPr>
      <w:fldChar w:fldCharType="separate"/>
    </w:r>
    <w:r>
      <w:rPr>
        <w:rFonts w:ascii="Calibri" w:hAnsi="Calibri"/>
        <w:caps/>
        <w:noProof/>
      </w:rPr>
      <w:t>June</w:t>
    </w:r>
    <w:r w:rsidRPr="008B5B79">
      <w:rPr>
        <w:noProof/>
      </w:rPr>
      <w:t xml:space="preserve"> 1, 2023</w:t>
    </w:r>
    <w:r w:rsidR="008865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1500" w14:textId="77777777" w:rsidR="00A91DA1" w:rsidRDefault="00A91DA1" w:rsidP="00C85CF0">
      <w:pPr>
        <w:spacing w:after="0" w:line="240" w:lineRule="auto"/>
      </w:pPr>
      <w:r>
        <w:separator/>
      </w:r>
    </w:p>
  </w:footnote>
  <w:footnote w:type="continuationSeparator" w:id="0">
    <w:p w14:paraId="18111501" w14:textId="77777777" w:rsidR="00A91DA1" w:rsidRDefault="00A91DA1" w:rsidP="00C8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283"/>
    <w:multiLevelType w:val="multilevel"/>
    <w:tmpl w:val="DF7051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DE4708"/>
    <w:multiLevelType w:val="hybridMultilevel"/>
    <w:tmpl w:val="F3BABD3E"/>
    <w:lvl w:ilvl="0" w:tplc="8CA4D3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63C3"/>
    <w:multiLevelType w:val="multilevel"/>
    <w:tmpl w:val="92E845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656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41695"/>
    <w:multiLevelType w:val="hybridMultilevel"/>
    <w:tmpl w:val="2A74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D2"/>
    <w:rsid w:val="000453E3"/>
    <w:rsid w:val="000531BB"/>
    <w:rsid w:val="000600E6"/>
    <w:rsid w:val="00110819"/>
    <w:rsid w:val="00186491"/>
    <w:rsid w:val="001B62C2"/>
    <w:rsid w:val="0022057B"/>
    <w:rsid w:val="002F7F75"/>
    <w:rsid w:val="0032178A"/>
    <w:rsid w:val="004214E0"/>
    <w:rsid w:val="0051774C"/>
    <w:rsid w:val="00552963"/>
    <w:rsid w:val="00596FA9"/>
    <w:rsid w:val="00611B0D"/>
    <w:rsid w:val="00663387"/>
    <w:rsid w:val="006764D7"/>
    <w:rsid w:val="007657C6"/>
    <w:rsid w:val="007848D8"/>
    <w:rsid w:val="007A12A3"/>
    <w:rsid w:val="007A7ED2"/>
    <w:rsid w:val="008544B2"/>
    <w:rsid w:val="00856B74"/>
    <w:rsid w:val="00886596"/>
    <w:rsid w:val="008B5B79"/>
    <w:rsid w:val="00A70546"/>
    <w:rsid w:val="00A91DA1"/>
    <w:rsid w:val="00AB2AA1"/>
    <w:rsid w:val="00AB6B40"/>
    <w:rsid w:val="00AE5846"/>
    <w:rsid w:val="00B13B29"/>
    <w:rsid w:val="00B173D2"/>
    <w:rsid w:val="00BA69E4"/>
    <w:rsid w:val="00BB1C66"/>
    <w:rsid w:val="00BC070B"/>
    <w:rsid w:val="00BE1118"/>
    <w:rsid w:val="00C53DDD"/>
    <w:rsid w:val="00C85CF0"/>
    <w:rsid w:val="00CF7939"/>
    <w:rsid w:val="00D20AF9"/>
    <w:rsid w:val="00D25274"/>
    <w:rsid w:val="00D35A83"/>
    <w:rsid w:val="00DB36E4"/>
    <w:rsid w:val="00E64889"/>
    <w:rsid w:val="00F706E8"/>
    <w:rsid w:val="00F823B2"/>
    <w:rsid w:val="00F940C3"/>
    <w:rsid w:val="00FA5441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11149C"/>
  <w15:chartTrackingRefBased/>
  <w15:docId w15:val="{3AAF7A9E-4E1A-4F20-A7C2-78B89A5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491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070B"/>
    <w:pPr>
      <w:numPr>
        <w:numId w:val="5"/>
      </w:numPr>
      <w:spacing w:after="0" w:line="240" w:lineRule="auto"/>
      <w:outlineLvl w:val="0"/>
    </w:pPr>
    <w:rPr>
      <w:rFonts w:cs="Arial"/>
      <w:b/>
      <w:cap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070B"/>
    <w:pPr>
      <w:numPr>
        <w:ilvl w:val="1"/>
        <w:numId w:val="5"/>
      </w:numPr>
      <w:spacing w:after="0" w:line="240" w:lineRule="auto"/>
      <w:outlineLvl w:val="1"/>
    </w:pPr>
    <w:rPr>
      <w:rFonts w:cs="Calibri"/>
      <w:b/>
      <w:bCs/>
      <w:szCs w:val="27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C070B"/>
    <w:pPr>
      <w:numPr>
        <w:ilvl w:val="2"/>
      </w:numPr>
      <w:ind w:left="1060"/>
      <w:outlineLvl w:val="2"/>
    </w:pPr>
    <w:rPr>
      <w:b w:val="0"/>
      <w:bCs w:val="0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B173D2"/>
    <w:pPr>
      <w:numPr>
        <w:ilvl w:val="3"/>
      </w:numPr>
      <w:outlineLvl w:val="3"/>
    </w:pPr>
    <w:rPr>
      <w:sz w:val="25"/>
    </w:rPr>
  </w:style>
  <w:style w:type="paragraph" w:styleId="Heading5">
    <w:name w:val="heading 5"/>
    <w:basedOn w:val="Heading2"/>
    <w:next w:val="Normal"/>
    <w:link w:val="Heading5Char"/>
    <w:autoRedefine/>
    <w:uiPriority w:val="9"/>
    <w:unhideWhenUsed/>
    <w:qFormat/>
    <w:rsid w:val="00B173D2"/>
    <w:pPr>
      <w:numPr>
        <w:ilvl w:val="4"/>
      </w:numPr>
      <w:outlineLvl w:val="4"/>
    </w:pPr>
    <w:rPr>
      <w:sz w:val="24"/>
    </w:rPr>
  </w:style>
  <w:style w:type="paragraph" w:styleId="Heading6">
    <w:name w:val="heading 6"/>
    <w:basedOn w:val="Heading2"/>
    <w:next w:val="Normal"/>
    <w:link w:val="Heading6Char"/>
    <w:autoRedefine/>
    <w:uiPriority w:val="9"/>
    <w:unhideWhenUsed/>
    <w:qFormat/>
    <w:rsid w:val="00B173D2"/>
    <w:pPr>
      <w:numPr>
        <w:ilvl w:val="5"/>
      </w:numPr>
      <w:outlineLvl w:val="5"/>
    </w:pPr>
    <w:rPr>
      <w:sz w:val="23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73D2"/>
    <w:pPr>
      <w:keepNext/>
      <w:keepLines/>
      <w:numPr>
        <w:ilvl w:val="6"/>
        <w:numId w:val="5"/>
      </w:numPr>
      <w:pBdr>
        <w:bottom w:val="single" w:sz="4" w:space="1" w:color="auto"/>
      </w:pBdr>
      <w:spacing w:before="160"/>
      <w:outlineLvl w:val="6"/>
    </w:pPr>
    <w:rPr>
      <w:rFonts w:ascii="Calibri" w:eastAsiaTheme="majorEastAsia" w:hAnsi="Calibri" w:cstheme="majorBidi"/>
      <w:b/>
      <w:caps/>
      <w:color w:val="2E74B5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CF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CF0"/>
    <w:pPr>
      <w:keepNext/>
      <w:keepLines/>
      <w:numPr>
        <w:ilvl w:val="8"/>
        <w:numId w:val="5"/>
      </w:numPr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CF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CF0"/>
  </w:style>
  <w:style w:type="paragraph" w:styleId="Footer">
    <w:name w:val="footer"/>
    <w:basedOn w:val="Normal"/>
    <w:link w:val="FooterChar"/>
    <w:uiPriority w:val="99"/>
    <w:unhideWhenUsed/>
    <w:rsid w:val="00C8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F0"/>
  </w:style>
  <w:style w:type="paragraph" w:styleId="NoSpacing">
    <w:name w:val="No Spacing"/>
    <w:link w:val="NoSpacingChar"/>
    <w:uiPriority w:val="1"/>
    <w:qFormat/>
    <w:rsid w:val="00C85C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5CF0"/>
  </w:style>
  <w:style w:type="character" w:customStyle="1" w:styleId="Heading1Char">
    <w:name w:val="Heading 1 Char"/>
    <w:basedOn w:val="DefaultParagraphFont"/>
    <w:link w:val="Heading1"/>
    <w:uiPriority w:val="9"/>
    <w:rsid w:val="00BC070B"/>
    <w:rPr>
      <w:rFonts w:cs="Arial"/>
      <w:b/>
      <w:caps/>
      <w:color w:val="2E74B5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63387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173D2"/>
    <w:pPr>
      <w:tabs>
        <w:tab w:val="left" w:pos="1320"/>
        <w:tab w:val="right" w:leader="dot" w:pos="9350"/>
      </w:tabs>
      <w:spacing w:after="100"/>
    </w:pPr>
    <w:rPr>
      <w:rFonts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C070B"/>
    <w:rPr>
      <w:rFonts w:cs="Calibri"/>
      <w:b/>
      <w:bCs/>
      <w:sz w:val="22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BC070B"/>
    <w:rPr>
      <w:rFonts w:cs="Calibri"/>
      <w:sz w:val="22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73D2"/>
    <w:rPr>
      <w:rFonts w:cs="Arial"/>
      <w:b/>
      <w:caps/>
      <w:color w:val="2E74B5"/>
      <w:sz w:val="25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173D2"/>
    <w:rPr>
      <w:rFonts w:cs="Arial"/>
      <w:b/>
      <w:caps/>
      <w:color w:val="2E74B5"/>
      <w:sz w:val="24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B173D2"/>
    <w:rPr>
      <w:rFonts w:cs="Arial"/>
      <w:b/>
      <w:caps/>
      <w:color w:val="2E74B5"/>
      <w:sz w:val="23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3D2"/>
    <w:rPr>
      <w:rFonts w:ascii="Calibri" w:eastAsiaTheme="majorEastAsia" w:hAnsi="Calibri" w:cstheme="majorBidi"/>
      <w:b/>
      <w:caps/>
      <w:color w:val="2E74B5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F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C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5A83"/>
    <w:pPr>
      <w:pBdr>
        <w:bottom w:val="single" w:sz="4" w:space="1" w:color="auto"/>
      </w:pBdr>
    </w:pPr>
    <w:rPr>
      <w:rFonts w:ascii="Arial" w:hAnsi="Arial" w:cs="Arial"/>
      <w:b/>
      <w:caps/>
      <w:color w:val="2E74B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35A83"/>
    <w:rPr>
      <w:rFonts w:ascii="Arial" w:hAnsi="Arial" w:cs="Arial"/>
      <w:b/>
      <w:caps/>
      <w:color w:val="2E74B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F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CF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85CF0"/>
    <w:rPr>
      <w:b/>
      <w:bCs/>
    </w:rPr>
  </w:style>
  <w:style w:type="character" w:styleId="Emphasis">
    <w:name w:val="Emphasis"/>
    <w:basedOn w:val="DefaultParagraphFont"/>
    <w:uiPriority w:val="20"/>
    <w:qFormat/>
    <w:rsid w:val="00C85CF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85CF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5CF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CF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CF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85C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85CF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5CF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85CF0"/>
    <w:rPr>
      <w:b/>
      <w:bCs/>
      <w:caps w:val="0"/>
      <w:smallCaps/>
      <w:spacing w:val="0"/>
    </w:rPr>
  </w:style>
  <w:style w:type="character" w:styleId="Hyperlink">
    <w:name w:val="Hyperlink"/>
    <w:basedOn w:val="DefaultParagraphFont"/>
    <w:uiPriority w:val="99"/>
    <w:unhideWhenUsed/>
    <w:rsid w:val="007A12A3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rsid w:val="007A12A3"/>
    <w:pPr>
      <w:tabs>
        <w:tab w:val="right" w:leader="dot" w:pos="935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56E6-D3BB-40FC-9AE2-DE1780B5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words from a transcript</vt:lpstr>
    </vt:vector>
  </TitlesOfParts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words from a transcript</dc:title>
  <dc:subject/>
  <dc:creator>E.A. Draffan</dc:creator>
  <cp:keywords/>
  <dc:description/>
  <cp:lastModifiedBy>E.A. Draffan</cp:lastModifiedBy>
  <cp:revision>3</cp:revision>
  <dcterms:created xsi:type="dcterms:W3CDTF">2023-05-30T16:44:00Z</dcterms:created>
  <dcterms:modified xsi:type="dcterms:W3CDTF">2023-06-01T09:43:00Z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EXPORT">
    <vt:lpwstr>Exported from MatchWare MindView</vt:lpwstr>
  </property>
</Properties>
</file>